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4AEF" w:rsidRPr="00BA1E75" w:rsidRDefault="00EE65E7" w:rsidP="00B74AEF">
      <w:pPr>
        <w:shd w:val="clear" w:color="auto" w:fill="FFFFFF"/>
        <w:spacing w:line="276" w:lineRule="auto"/>
        <w:jc w:val="center"/>
        <w:rPr>
          <w:rFonts w:ascii="Century" w:eastAsia="Calibri" w:hAnsi="Century"/>
          <w:lang w:eastAsia="ru-RU"/>
        </w:rPr>
      </w:pPr>
      <w:bookmarkStart w:id="0" w:name="_Hlk69735875"/>
      <w:bookmarkStart w:id="1" w:name="_Hlk62647722"/>
      <w:r w:rsidRPr="00BA1E75">
        <w:rPr>
          <w:rFonts w:ascii="Century" w:eastAsia="Calibri" w:hAnsi="Century"/>
          <w:noProof/>
        </w:rPr>
        <w:drawing>
          <wp:inline distT="0" distB="0" distL="0" distR="0">
            <wp:extent cx="562610" cy="6242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62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4AEF" w:rsidRPr="002870BD" w:rsidRDefault="00B74AEF" w:rsidP="00B74AEF">
      <w:pPr>
        <w:shd w:val="clear" w:color="auto" w:fill="FFFFFF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2870BD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:rsidR="00B74AEF" w:rsidRPr="002870BD" w:rsidRDefault="00B74AEF" w:rsidP="00B74AEF">
      <w:pPr>
        <w:shd w:val="clear" w:color="auto" w:fill="FFFFFF"/>
        <w:jc w:val="center"/>
        <w:rPr>
          <w:rFonts w:ascii="Century" w:eastAsia="Calibri" w:hAnsi="Century"/>
          <w:b/>
          <w:sz w:val="32"/>
          <w:szCs w:val="32"/>
          <w:lang w:eastAsia="ru-RU"/>
        </w:rPr>
      </w:pPr>
      <w:r w:rsidRPr="002870BD">
        <w:rPr>
          <w:rFonts w:ascii="Century" w:eastAsia="Calibri" w:hAnsi="Century"/>
          <w:b/>
          <w:sz w:val="32"/>
          <w:szCs w:val="32"/>
          <w:lang w:eastAsia="ru-RU"/>
        </w:rPr>
        <w:t>ГОРОДОЦЬКА МІСЬКА РАДА</w:t>
      </w:r>
    </w:p>
    <w:p w:rsidR="00B74AEF" w:rsidRPr="002870BD" w:rsidRDefault="00B74AEF" w:rsidP="00B74AEF">
      <w:pPr>
        <w:shd w:val="clear" w:color="auto" w:fill="FFFFFF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2870BD">
        <w:rPr>
          <w:rFonts w:ascii="Century" w:eastAsia="Calibri" w:hAnsi="Century"/>
          <w:sz w:val="32"/>
          <w:szCs w:val="32"/>
          <w:lang w:eastAsia="ru-RU"/>
        </w:rPr>
        <w:t>ЛЬВІВСЬКОЇ ОБЛАСТІ</w:t>
      </w:r>
    </w:p>
    <w:p w:rsidR="00B74AEF" w:rsidRDefault="00436BE7" w:rsidP="00B74AEF">
      <w:pPr>
        <w:shd w:val="clear" w:color="auto" w:fill="FFFFFF"/>
        <w:jc w:val="center"/>
        <w:rPr>
          <w:rFonts w:ascii="Century" w:eastAsia="Calibri" w:hAnsi="Century"/>
          <w:bCs/>
          <w:caps/>
          <w:sz w:val="32"/>
          <w:szCs w:val="32"/>
          <w:lang w:eastAsia="ru-RU"/>
        </w:rPr>
      </w:pPr>
      <w:r>
        <w:rPr>
          <w:rFonts w:ascii="Century" w:eastAsia="Calibri" w:hAnsi="Century"/>
          <w:b/>
          <w:sz w:val="32"/>
          <w:szCs w:val="32"/>
          <w:lang w:eastAsia="ru-RU"/>
        </w:rPr>
        <w:t>24</w:t>
      </w:r>
      <w:r w:rsidR="00880FAD">
        <w:rPr>
          <w:rFonts w:ascii="Century" w:eastAsia="Calibri" w:hAnsi="Century"/>
          <w:b/>
          <w:sz w:val="32"/>
          <w:szCs w:val="32"/>
          <w:lang w:eastAsia="ru-RU"/>
        </w:rPr>
        <w:t xml:space="preserve"> </w:t>
      </w:r>
      <w:r w:rsidR="00B74AEF" w:rsidRPr="002870BD">
        <w:rPr>
          <w:rFonts w:ascii="Century" w:eastAsia="Calibri" w:hAnsi="Century"/>
          <w:bCs/>
          <w:caps/>
          <w:sz w:val="32"/>
          <w:szCs w:val="32"/>
          <w:lang w:eastAsia="ru-RU"/>
        </w:rPr>
        <w:t>сесія восьмого скликання</w:t>
      </w:r>
    </w:p>
    <w:p w:rsidR="00880FAD" w:rsidRPr="002870BD" w:rsidRDefault="00880FAD" w:rsidP="00B74AEF">
      <w:pPr>
        <w:shd w:val="clear" w:color="auto" w:fill="FFFFFF"/>
        <w:jc w:val="center"/>
        <w:rPr>
          <w:rFonts w:ascii="Century" w:eastAsia="Calibri" w:hAnsi="Century"/>
          <w:bCs/>
          <w:sz w:val="32"/>
          <w:szCs w:val="32"/>
          <w:lang w:eastAsia="ru-RU"/>
        </w:rPr>
      </w:pPr>
    </w:p>
    <w:p w:rsidR="00B74AEF" w:rsidRPr="002870BD" w:rsidRDefault="00B74AEF" w:rsidP="00B74AEF">
      <w:pPr>
        <w:spacing w:line="276" w:lineRule="auto"/>
        <w:jc w:val="center"/>
        <w:rPr>
          <w:rFonts w:ascii="Century" w:eastAsia="Calibri" w:hAnsi="Century"/>
          <w:b/>
          <w:sz w:val="32"/>
          <w:szCs w:val="32"/>
          <w:lang w:eastAsia="ru-RU"/>
        </w:rPr>
      </w:pPr>
      <w:r w:rsidRPr="002870BD">
        <w:rPr>
          <w:rFonts w:ascii="Century" w:eastAsia="Calibri" w:hAnsi="Century"/>
          <w:b/>
          <w:sz w:val="32"/>
          <w:szCs w:val="32"/>
          <w:lang w:eastAsia="ru-RU"/>
        </w:rPr>
        <w:t xml:space="preserve">РІШЕННЯ № </w:t>
      </w:r>
      <w:bookmarkStart w:id="2" w:name="_GoBack"/>
      <w:bookmarkEnd w:id="2"/>
      <w:r w:rsidR="00CF5635">
        <w:rPr>
          <w:rFonts w:ascii="Century" w:hAnsi="Century"/>
          <w:bCs/>
          <w:sz w:val="32"/>
          <w:szCs w:val="32"/>
        </w:rPr>
        <w:t>22/24</w:t>
      </w:r>
      <w:r w:rsidR="00CF5635" w:rsidRPr="00A87819">
        <w:rPr>
          <w:rFonts w:ascii="Century" w:hAnsi="Century"/>
          <w:bCs/>
          <w:sz w:val="32"/>
          <w:szCs w:val="32"/>
        </w:rPr>
        <w:t>-</w:t>
      </w:r>
      <w:r w:rsidR="00CF5635">
        <w:rPr>
          <w:rFonts w:ascii="Century" w:hAnsi="Century"/>
          <w:bCs/>
          <w:sz w:val="32"/>
          <w:szCs w:val="32"/>
        </w:rPr>
        <w:t>5074</w:t>
      </w:r>
    </w:p>
    <w:p w:rsidR="00B74AEF" w:rsidRPr="004B0D44" w:rsidRDefault="00436BE7" w:rsidP="00B74AEF">
      <w:pPr>
        <w:jc w:val="both"/>
        <w:rPr>
          <w:rFonts w:ascii="Century" w:eastAsia="Calibri" w:hAnsi="Century"/>
          <w:sz w:val="26"/>
          <w:szCs w:val="26"/>
          <w:lang w:eastAsia="ru-RU"/>
        </w:rPr>
      </w:pPr>
      <w:bookmarkStart w:id="3" w:name="_Hlk69735883"/>
      <w:bookmarkEnd w:id="0"/>
      <w:r w:rsidRPr="004B0D44">
        <w:rPr>
          <w:rFonts w:ascii="Century" w:eastAsia="Calibri" w:hAnsi="Century"/>
          <w:sz w:val="26"/>
          <w:szCs w:val="26"/>
          <w:lang w:eastAsia="ru-RU"/>
        </w:rPr>
        <w:t>29</w:t>
      </w:r>
      <w:r w:rsidR="00CF5635">
        <w:rPr>
          <w:rFonts w:ascii="Century" w:eastAsia="Calibri" w:hAnsi="Century"/>
          <w:sz w:val="26"/>
          <w:szCs w:val="26"/>
          <w:lang w:eastAsia="ru-RU"/>
        </w:rPr>
        <w:t xml:space="preserve"> </w:t>
      </w:r>
      <w:r w:rsidRPr="004B0D44">
        <w:rPr>
          <w:rFonts w:ascii="Century" w:eastAsia="Calibri" w:hAnsi="Century"/>
          <w:sz w:val="26"/>
          <w:szCs w:val="26"/>
          <w:lang w:eastAsia="ru-RU"/>
        </w:rPr>
        <w:t>вересня</w:t>
      </w:r>
      <w:r w:rsidR="00B74AEF" w:rsidRPr="004B0D44">
        <w:rPr>
          <w:rFonts w:ascii="Century" w:eastAsia="Calibri" w:hAnsi="Century"/>
          <w:sz w:val="26"/>
          <w:szCs w:val="26"/>
          <w:lang w:eastAsia="ru-RU"/>
        </w:rPr>
        <w:t xml:space="preserve"> 202</w:t>
      </w:r>
      <w:r w:rsidR="00485F82" w:rsidRPr="004B0D44">
        <w:rPr>
          <w:rFonts w:ascii="Century" w:eastAsia="Calibri" w:hAnsi="Century"/>
          <w:sz w:val="26"/>
          <w:szCs w:val="26"/>
          <w:lang w:eastAsia="ru-RU"/>
        </w:rPr>
        <w:t>2</w:t>
      </w:r>
      <w:r w:rsidR="00B74AEF" w:rsidRPr="004B0D44">
        <w:rPr>
          <w:rFonts w:ascii="Century" w:eastAsia="Calibri" w:hAnsi="Century"/>
          <w:sz w:val="26"/>
          <w:szCs w:val="26"/>
          <w:lang w:eastAsia="ru-RU"/>
        </w:rPr>
        <w:t xml:space="preserve"> року</w:t>
      </w:r>
      <w:r w:rsidR="00B74AEF" w:rsidRPr="004B0D44">
        <w:rPr>
          <w:rFonts w:ascii="Century" w:eastAsia="Calibri" w:hAnsi="Century"/>
          <w:sz w:val="26"/>
          <w:szCs w:val="26"/>
          <w:lang w:eastAsia="ru-RU"/>
        </w:rPr>
        <w:tab/>
      </w:r>
      <w:r w:rsidR="00B74AEF" w:rsidRPr="004B0D44">
        <w:rPr>
          <w:rFonts w:ascii="Century" w:eastAsia="Calibri" w:hAnsi="Century"/>
          <w:sz w:val="26"/>
          <w:szCs w:val="26"/>
          <w:lang w:eastAsia="ru-RU"/>
        </w:rPr>
        <w:tab/>
      </w:r>
      <w:r w:rsidR="00B74AEF" w:rsidRPr="004B0D44">
        <w:rPr>
          <w:rFonts w:ascii="Century" w:eastAsia="Calibri" w:hAnsi="Century"/>
          <w:sz w:val="26"/>
          <w:szCs w:val="26"/>
          <w:lang w:eastAsia="ru-RU"/>
        </w:rPr>
        <w:tab/>
      </w:r>
      <w:r w:rsidR="00B74AEF" w:rsidRPr="004B0D44">
        <w:rPr>
          <w:rFonts w:ascii="Century" w:eastAsia="Calibri" w:hAnsi="Century"/>
          <w:sz w:val="26"/>
          <w:szCs w:val="26"/>
          <w:lang w:eastAsia="ru-RU"/>
        </w:rPr>
        <w:tab/>
      </w:r>
      <w:r w:rsidR="00B74AEF" w:rsidRPr="004B0D44">
        <w:rPr>
          <w:rFonts w:ascii="Century" w:eastAsia="Calibri" w:hAnsi="Century"/>
          <w:sz w:val="26"/>
          <w:szCs w:val="26"/>
          <w:lang w:eastAsia="ru-RU"/>
        </w:rPr>
        <w:tab/>
      </w:r>
      <w:r w:rsidR="00B74AEF" w:rsidRPr="004B0D44">
        <w:rPr>
          <w:rFonts w:ascii="Century" w:eastAsia="Calibri" w:hAnsi="Century"/>
          <w:sz w:val="26"/>
          <w:szCs w:val="26"/>
          <w:lang w:eastAsia="ru-RU"/>
        </w:rPr>
        <w:tab/>
      </w:r>
      <w:r w:rsidR="00B74AEF" w:rsidRPr="004B0D44">
        <w:rPr>
          <w:rFonts w:ascii="Century" w:eastAsia="Calibri" w:hAnsi="Century"/>
          <w:sz w:val="26"/>
          <w:szCs w:val="26"/>
          <w:lang w:eastAsia="ru-RU"/>
        </w:rPr>
        <w:tab/>
      </w:r>
      <w:r w:rsidRPr="004B0D44">
        <w:rPr>
          <w:rFonts w:ascii="Century" w:eastAsia="Calibri" w:hAnsi="Century"/>
          <w:sz w:val="26"/>
          <w:szCs w:val="26"/>
          <w:lang w:eastAsia="ru-RU"/>
        </w:rPr>
        <w:tab/>
      </w:r>
      <w:r w:rsidR="00880FAD">
        <w:rPr>
          <w:rFonts w:ascii="Century" w:eastAsia="Calibri" w:hAnsi="Century"/>
          <w:sz w:val="26"/>
          <w:szCs w:val="26"/>
          <w:lang w:eastAsia="ru-RU"/>
        </w:rPr>
        <w:t xml:space="preserve">      </w:t>
      </w:r>
      <w:r w:rsidR="00B74AEF" w:rsidRPr="004B0D44">
        <w:rPr>
          <w:rFonts w:ascii="Century" w:eastAsia="Calibri" w:hAnsi="Century"/>
          <w:sz w:val="26"/>
          <w:szCs w:val="26"/>
          <w:lang w:eastAsia="ru-RU"/>
        </w:rPr>
        <w:t>м. Городок</w:t>
      </w:r>
    </w:p>
    <w:bookmarkEnd w:id="1"/>
    <w:bookmarkEnd w:id="3"/>
    <w:p w:rsidR="00D14554" w:rsidRPr="004B0D44" w:rsidRDefault="00D14554" w:rsidP="00D14554">
      <w:pPr>
        <w:pStyle w:val="a9"/>
        <w:spacing w:before="0" w:beforeAutospacing="0" w:after="0" w:afterAutospacing="0"/>
        <w:jc w:val="both"/>
        <w:rPr>
          <w:rFonts w:ascii="Century" w:hAnsi="Century"/>
          <w:sz w:val="26"/>
          <w:szCs w:val="26"/>
        </w:rPr>
      </w:pPr>
    </w:p>
    <w:p w:rsidR="002F131E" w:rsidRPr="004B0D44" w:rsidRDefault="00575851" w:rsidP="00D14554">
      <w:pPr>
        <w:jc w:val="both"/>
        <w:rPr>
          <w:rFonts w:ascii="Century" w:hAnsi="Century"/>
          <w:b/>
          <w:sz w:val="26"/>
          <w:szCs w:val="26"/>
        </w:rPr>
      </w:pPr>
      <w:r w:rsidRPr="00575851">
        <w:rPr>
          <w:rFonts w:ascii="Century" w:hAnsi="Century"/>
          <w:b/>
          <w:bCs/>
          <w:sz w:val="26"/>
          <w:szCs w:val="26"/>
        </w:rPr>
        <w:t>Про надання дозволу на розроблення детального плану території для обслуговування нежитлової будівлі (ремонтної майстерні) гр.</w:t>
      </w:r>
      <w:r w:rsidR="00704C7C">
        <w:rPr>
          <w:rFonts w:ascii="Century" w:hAnsi="Century"/>
          <w:b/>
          <w:bCs/>
          <w:sz w:val="26"/>
          <w:szCs w:val="26"/>
        </w:rPr>
        <w:t xml:space="preserve"> </w:t>
      </w:r>
      <w:r w:rsidRPr="00575851">
        <w:rPr>
          <w:rFonts w:ascii="Century" w:hAnsi="Century"/>
          <w:b/>
          <w:bCs/>
          <w:sz w:val="26"/>
          <w:szCs w:val="26"/>
        </w:rPr>
        <w:t>Стасів Ольги Романівни на вул.</w:t>
      </w:r>
      <w:r w:rsidR="00880FAD">
        <w:rPr>
          <w:rFonts w:ascii="Century" w:hAnsi="Century"/>
          <w:b/>
          <w:bCs/>
          <w:sz w:val="26"/>
          <w:szCs w:val="26"/>
        </w:rPr>
        <w:t xml:space="preserve"> </w:t>
      </w:r>
      <w:r w:rsidRPr="00575851">
        <w:rPr>
          <w:rFonts w:ascii="Century" w:hAnsi="Century"/>
          <w:b/>
          <w:bCs/>
          <w:sz w:val="26"/>
          <w:szCs w:val="26"/>
        </w:rPr>
        <w:t>Господарська,11 в с.</w:t>
      </w:r>
      <w:r w:rsidR="00880FAD">
        <w:rPr>
          <w:rFonts w:ascii="Century" w:hAnsi="Century"/>
          <w:b/>
          <w:bCs/>
          <w:sz w:val="26"/>
          <w:szCs w:val="26"/>
        </w:rPr>
        <w:t xml:space="preserve"> </w:t>
      </w:r>
      <w:r w:rsidRPr="00575851">
        <w:rPr>
          <w:rFonts w:ascii="Century" w:hAnsi="Century"/>
          <w:b/>
          <w:bCs/>
          <w:sz w:val="26"/>
          <w:szCs w:val="26"/>
        </w:rPr>
        <w:t>Речичани</w:t>
      </w:r>
    </w:p>
    <w:p w:rsidR="00D14554" w:rsidRPr="004B0D44" w:rsidRDefault="00D14554" w:rsidP="00D1455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708"/>
        <w:jc w:val="both"/>
        <w:rPr>
          <w:rFonts w:ascii="Century" w:eastAsia="Times New Roman" w:hAnsi="Century" w:cs="Times New Roman"/>
          <w:b/>
          <w:bCs/>
          <w:sz w:val="26"/>
          <w:szCs w:val="26"/>
          <w:lang w:val="uk-UA"/>
        </w:rPr>
      </w:pPr>
    </w:p>
    <w:p w:rsidR="00D14554" w:rsidRPr="004B0D44" w:rsidRDefault="00880FAD" w:rsidP="00436BE7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 xml:space="preserve">           </w:t>
      </w:r>
      <w:r w:rsidR="00485F82" w:rsidRPr="004B0D44">
        <w:rPr>
          <w:rFonts w:ascii="Century" w:hAnsi="Century"/>
          <w:sz w:val="26"/>
          <w:szCs w:val="26"/>
          <w:lang w:val="uk-UA"/>
        </w:rPr>
        <w:t xml:space="preserve">Розглянувши заяву </w:t>
      </w:r>
      <w:r w:rsidR="00575851" w:rsidRPr="00575851">
        <w:rPr>
          <w:rFonts w:ascii="Century" w:hAnsi="Century"/>
          <w:sz w:val="26"/>
          <w:szCs w:val="26"/>
          <w:lang w:val="uk-UA"/>
        </w:rPr>
        <w:t>гр.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="00575851" w:rsidRPr="00575851">
        <w:rPr>
          <w:rFonts w:ascii="Century" w:hAnsi="Century"/>
          <w:sz w:val="26"/>
          <w:szCs w:val="26"/>
          <w:lang w:val="uk-UA"/>
        </w:rPr>
        <w:t>Стасів Ольги Романівни</w:t>
      </w:r>
      <w:r w:rsidR="00485F82" w:rsidRPr="004B0D44">
        <w:rPr>
          <w:rFonts w:ascii="Century" w:hAnsi="Century"/>
          <w:sz w:val="26"/>
          <w:szCs w:val="26"/>
          <w:lang w:val="uk-UA"/>
        </w:rPr>
        <w:t xml:space="preserve"> про надання дозволу на розроблення детального плану території </w:t>
      </w:r>
      <w:r w:rsidR="00575851" w:rsidRPr="00575851">
        <w:rPr>
          <w:rFonts w:ascii="Century" w:hAnsi="Century"/>
          <w:sz w:val="26"/>
          <w:szCs w:val="26"/>
          <w:lang w:val="uk-UA"/>
        </w:rPr>
        <w:t>для обслуговування нежитлової будівлі (ремонтної майстерні) на вул.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="00575851" w:rsidRPr="00575851">
        <w:rPr>
          <w:rFonts w:ascii="Century" w:hAnsi="Century"/>
          <w:sz w:val="26"/>
          <w:szCs w:val="26"/>
          <w:lang w:val="uk-UA"/>
        </w:rPr>
        <w:t>Господарська,11 в с.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="00575851" w:rsidRPr="00575851">
        <w:rPr>
          <w:rFonts w:ascii="Century" w:hAnsi="Century"/>
          <w:sz w:val="26"/>
          <w:szCs w:val="26"/>
          <w:lang w:val="uk-UA"/>
        </w:rPr>
        <w:t>Речичани</w:t>
      </w:r>
      <w:r w:rsidR="00485F82" w:rsidRPr="004B0D44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області,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="00485F82" w:rsidRPr="004B0D44">
        <w:rPr>
          <w:rFonts w:ascii="Century" w:hAnsi="Century"/>
          <w:sz w:val="26"/>
          <w:szCs w:val="26"/>
          <w:lang w:val="uk-UA"/>
        </w:rPr>
        <w:t>керуючись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="00485F82" w:rsidRPr="004B0D44">
        <w:rPr>
          <w:rFonts w:ascii="Century" w:hAnsi="Century"/>
          <w:sz w:val="26"/>
          <w:szCs w:val="26"/>
          <w:lang w:val="uk-UA"/>
        </w:rPr>
        <w:t>Земельним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="00485F82" w:rsidRPr="004B0D44">
        <w:rPr>
          <w:rFonts w:ascii="Century" w:hAnsi="Century"/>
          <w:sz w:val="26"/>
          <w:szCs w:val="26"/>
          <w:lang w:val="uk-UA"/>
        </w:rPr>
        <w:t>кодексом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="00485F82" w:rsidRPr="004B0D44">
        <w:rPr>
          <w:rFonts w:ascii="Century" w:hAnsi="Century"/>
          <w:sz w:val="26"/>
          <w:szCs w:val="26"/>
          <w:lang w:val="uk-UA"/>
        </w:rPr>
        <w:t>України, Постановою Кабінету Міністрів України від 01.09.2021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="00CE1281" w:rsidRPr="004B0D44">
        <w:rPr>
          <w:rFonts w:ascii="Century" w:hAnsi="Century"/>
          <w:sz w:val="26"/>
          <w:szCs w:val="26"/>
          <w:lang w:val="uk-UA"/>
        </w:rPr>
        <w:t>р.</w:t>
      </w:r>
      <w:r w:rsidR="00485F82" w:rsidRPr="004B0D44">
        <w:rPr>
          <w:rFonts w:ascii="Century" w:hAnsi="Century"/>
          <w:sz w:val="26"/>
          <w:szCs w:val="26"/>
          <w:lang w:val="uk-UA"/>
        </w:rPr>
        <w:t xml:space="preserve"> №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="00485F82" w:rsidRPr="004B0D44">
        <w:rPr>
          <w:rFonts w:ascii="Century" w:hAnsi="Century"/>
          <w:sz w:val="26"/>
          <w:szCs w:val="26"/>
          <w:lang w:val="uk-UA"/>
        </w:rPr>
        <w:t>926 «Про затвердження Порядку розроблення, оновлення, внесення змін та затвердження містобудівної документації», Законами України «Про регулювання містобудівної діяльності», «Про місцеве самоврядування в Україні», враховуючи п</w:t>
      </w:r>
      <w:r>
        <w:rPr>
          <w:rFonts w:ascii="Century" w:hAnsi="Century"/>
          <w:sz w:val="26"/>
          <w:szCs w:val="26"/>
          <w:lang w:val="uk-UA"/>
        </w:rPr>
        <w:t>ропозиції постійної</w:t>
      </w:r>
      <w:r w:rsidR="00485F82" w:rsidRPr="004B0D44">
        <w:rPr>
          <w:rFonts w:ascii="Century" w:hAnsi="Century"/>
          <w:sz w:val="26"/>
          <w:szCs w:val="26"/>
          <w:lang w:val="uk-UA"/>
        </w:rPr>
        <w:t xml:space="preserve"> комісії </w:t>
      </w:r>
      <w:r w:rsidR="00436BE7" w:rsidRPr="004B0D44">
        <w:rPr>
          <w:rFonts w:ascii="Century" w:hAnsi="Century"/>
          <w:sz w:val="26"/>
          <w:szCs w:val="26"/>
          <w:lang w:val="uk-UA"/>
        </w:rPr>
        <w:t>з питань</w:t>
      </w:r>
      <w:r w:rsidR="00485F82" w:rsidRPr="004B0D44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довкілля,  міська рада</w:t>
      </w:r>
    </w:p>
    <w:p w:rsidR="00D14554" w:rsidRPr="00330ACD" w:rsidRDefault="00D14554" w:rsidP="00B702B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hAnsi="Century"/>
          <w:b/>
          <w:bCs/>
          <w:sz w:val="12"/>
          <w:szCs w:val="26"/>
          <w:lang w:val="uk-UA"/>
        </w:rPr>
      </w:pPr>
    </w:p>
    <w:p w:rsidR="00D14554" w:rsidRPr="004B0D44" w:rsidRDefault="00D14554" w:rsidP="00B702B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eastAsia="Times New Roman" w:hAnsi="Century" w:cs="Times New Roman"/>
          <w:b/>
          <w:bCs/>
          <w:sz w:val="26"/>
          <w:szCs w:val="26"/>
          <w:lang w:val="uk-UA"/>
        </w:rPr>
      </w:pPr>
      <w:r w:rsidRPr="004B0D44">
        <w:rPr>
          <w:rFonts w:ascii="Century" w:hAnsi="Century"/>
          <w:b/>
          <w:bCs/>
          <w:sz w:val="26"/>
          <w:szCs w:val="26"/>
          <w:lang w:val="uk-UA"/>
        </w:rPr>
        <w:t>В</w:t>
      </w:r>
      <w:r w:rsidR="00F7176D">
        <w:rPr>
          <w:rFonts w:ascii="Century" w:hAnsi="Century"/>
          <w:b/>
          <w:bCs/>
          <w:sz w:val="26"/>
          <w:szCs w:val="26"/>
          <w:lang w:val="uk-UA"/>
        </w:rPr>
        <w:t xml:space="preserve"> </w:t>
      </w:r>
      <w:r w:rsidRPr="004B0D44">
        <w:rPr>
          <w:rFonts w:ascii="Century" w:hAnsi="Century"/>
          <w:b/>
          <w:bCs/>
          <w:sz w:val="26"/>
          <w:szCs w:val="26"/>
          <w:lang w:val="uk-UA"/>
        </w:rPr>
        <w:t>И</w:t>
      </w:r>
      <w:r w:rsidR="00F7176D">
        <w:rPr>
          <w:rFonts w:ascii="Century" w:hAnsi="Century"/>
          <w:b/>
          <w:bCs/>
          <w:sz w:val="26"/>
          <w:szCs w:val="26"/>
          <w:lang w:val="uk-UA"/>
        </w:rPr>
        <w:t xml:space="preserve"> </w:t>
      </w:r>
      <w:r w:rsidRPr="004B0D44">
        <w:rPr>
          <w:rFonts w:ascii="Century" w:hAnsi="Century"/>
          <w:b/>
          <w:bCs/>
          <w:sz w:val="26"/>
          <w:szCs w:val="26"/>
          <w:lang w:val="uk-UA"/>
        </w:rPr>
        <w:t>Р</w:t>
      </w:r>
      <w:r w:rsidR="00F7176D">
        <w:rPr>
          <w:rFonts w:ascii="Century" w:hAnsi="Century"/>
          <w:b/>
          <w:bCs/>
          <w:sz w:val="26"/>
          <w:szCs w:val="26"/>
          <w:lang w:val="uk-UA"/>
        </w:rPr>
        <w:t xml:space="preserve"> </w:t>
      </w:r>
      <w:r w:rsidRPr="004B0D44">
        <w:rPr>
          <w:rFonts w:ascii="Century" w:hAnsi="Century"/>
          <w:b/>
          <w:bCs/>
          <w:sz w:val="26"/>
          <w:szCs w:val="26"/>
          <w:lang w:val="uk-UA"/>
        </w:rPr>
        <w:t>І</w:t>
      </w:r>
      <w:r w:rsidR="00F7176D">
        <w:rPr>
          <w:rFonts w:ascii="Century" w:hAnsi="Century"/>
          <w:b/>
          <w:bCs/>
          <w:sz w:val="26"/>
          <w:szCs w:val="26"/>
          <w:lang w:val="uk-UA"/>
        </w:rPr>
        <w:t xml:space="preserve"> </w:t>
      </w:r>
      <w:r w:rsidRPr="004B0D44">
        <w:rPr>
          <w:rFonts w:ascii="Century" w:hAnsi="Century"/>
          <w:b/>
          <w:bCs/>
          <w:sz w:val="26"/>
          <w:szCs w:val="26"/>
          <w:lang w:val="uk-UA"/>
        </w:rPr>
        <w:t>Ш</w:t>
      </w:r>
      <w:r w:rsidR="00F7176D">
        <w:rPr>
          <w:rFonts w:ascii="Century" w:hAnsi="Century"/>
          <w:b/>
          <w:bCs/>
          <w:sz w:val="26"/>
          <w:szCs w:val="26"/>
          <w:lang w:val="uk-UA"/>
        </w:rPr>
        <w:t xml:space="preserve"> </w:t>
      </w:r>
      <w:r w:rsidRPr="004B0D44">
        <w:rPr>
          <w:rFonts w:ascii="Century" w:hAnsi="Century"/>
          <w:b/>
          <w:bCs/>
          <w:sz w:val="26"/>
          <w:szCs w:val="26"/>
          <w:lang w:val="uk-UA"/>
        </w:rPr>
        <w:t>И</w:t>
      </w:r>
      <w:r w:rsidR="00F7176D">
        <w:rPr>
          <w:rFonts w:ascii="Century" w:hAnsi="Century"/>
          <w:b/>
          <w:bCs/>
          <w:sz w:val="26"/>
          <w:szCs w:val="26"/>
          <w:lang w:val="uk-UA"/>
        </w:rPr>
        <w:t xml:space="preserve"> </w:t>
      </w:r>
      <w:r w:rsidRPr="004B0D44">
        <w:rPr>
          <w:rFonts w:ascii="Century" w:hAnsi="Century"/>
          <w:b/>
          <w:bCs/>
          <w:sz w:val="26"/>
          <w:szCs w:val="26"/>
          <w:lang w:val="uk-UA"/>
        </w:rPr>
        <w:t>Л</w:t>
      </w:r>
      <w:r w:rsidR="00F7176D">
        <w:rPr>
          <w:rFonts w:ascii="Century" w:hAnsi="Century"/>
          <w:b/>
          <w:bCs/>
          <w:sz w:val="26"/>
          <w:szCs w:val="26"/>
          <w:lang w:val="uk-UA"/>
        </w:rPr>
        <w:t xml:space="preserve"> </w:t>
      </w:r>
      <w:r w:rsidRPr="004B0D44">
        <w:rPr>
          <w:rFonts w:ascii="Century" w:hAnsi="Century"/>
          <w:b/>
          <w:bCs/>
          <w:sz w:val="26"/>
          <w:szCs w:val="26"/>
          <w:lang w:val="uk-UA"/>
        </w:rPr>
        <w:t>А:</w:t>
      </w:r>
    </w:p>
    <w:p w:rsidR="00D14554" w:rsidRPr="00330ACD" w:rsidRDefault="00D14554" w:rsidP="00B702B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both"/>
        <w:rPr>
          <w:rFonts w:ascii="Century" w:eastAsia="Times New Roman" w:hAnsi="Century" w:cs="Times New Roman"/>
          <w:sz w:val="12"/>
          <w:szCs w:val="26"/>
          <w:lang w:val="uk-UA"/>
        </w:rPr>
      </w:pPr>
    </w:p>
    <w:p w:rsidR="00485F82" w:rsidRPr="004B0D44" w:rsidRDefault="00485F82" w:rsidP="002A13CA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sz w:val="26"/>
          <w:szCs w:val="26"/>
        </w:rPr>
      </w:pPr>
      <w:r w:rsidRPr="004B0D44">
        <w:rPr>
          <w:rFonts w:ascii="Century" w:hAnsi="Century"/>
          <w:sz w:val="26"/>
          <w:szCs w:val="26"/>
        </w:rPr>
        <w:t xml:space="preserve">Надати дозвіл </w:t>
      </w:r>
      <w:r w:rsidR="00575851" w:rsidRPr="00575851">
        <w:rPr>
          <w:rFonts w:ascii="Century" w:hAnsi="Century"/>
          <w:sz w:val="26"/>
          <w:szCs w:val="26"/>
        </w:rPr>
        <w:t>гр.</w:t>
      </w:r>
      <w:r w:rsidR="00880FAD">
        <w:rPr>
          <w:rFonts w:ascii="Century" w:hAnsi="Century"/>
          <w:sz w:val="26"/>
          <w:szCs w:val="26"/>
        </w:rPr>
        <w:t xml:space="preserve"> </w:t>
      </w:r>
      <w:r w:rsidR="00575851" w:rsidRPr="00575851">
        <w:rPr>
          <w:rFonts w:ascii="Century" w:hAnsi="Century"/>
          <w:sz w:val="26"/>
          <w:szCs w:val="26"/>
        </w:rPr>
        <w:t>Стасів Оль</w:t>
      </w:r>
      <w:r w:rsidR="00575851">
        <w:rPr>
          <w:rFonts w:ascii="Century" w:hAnsi="Century"/>
          <w:sz w:val="26"/>
          <w:szCs w:val="26"/>
        </w:rPr>
        <w:t>зі</w:t>
      </w:r>
      <w:r w:rsidR="00575851" w:rsidRPr="00575851">
        <w:rPr>
          <w:rFonts w:ascii="Century" w:hAnsi="Century"/>
          <w:sz w:val="26"/>
          <w:szCs w:val="26"/>
        </w:rPr>
        <w:t xml:space="preserve"> Романівн</w:t>
      </w:r>
      <w:r w:rsidR="00575851">
        <w:rPr>
          <w:rFonts w:ascii="Century" w:hAnsi="Century"/>
          <w:sz w:val="26"/>
          <w:szCs w:val="26"/>
        </w:rPr>
        <w:t>і</w:t>
      </w:r>
      <w:r w:rsidR="00880FAD">
        <w:rPr>
          <w:rFonts w:ascii="Century" w:hAnsi="Century"/>
          <w:sz w:val="26"/>
          <w:szCs w:val="26"/>
        </w:rPr>
        <w:t xml:space="preserve"> </w:t>
      </w:r>
      <w:r w:rsidRPr="004B0D44">
        <w:rPr>
          <w:rFonts w:ascii="Century" w:hAnsi="Century"/>
          <w:sz w:val="26"/>
          <w:szCs w:val="26"/>
        </w:rPr>
        <w:t xml:space="preserve">на розроблення детального плану території </w:t>
      </w:r>
      <w:r w:rsidR="00575851" w:rsidRPr="00575851">
        <w:rPr>
          <w:rFonts w:ascii="Century" w:hAnsi="Century"/>
          <w:sz w:val="26"/>
          <w:szCs w:val="26"/>
        </w:rPr>
        <w:t>для обслуговування нежитлової будівлі (ремонтної майстерні)на вул.</w:t>
      </w:r>
      <w:r w:rsidR="00880FAD">
        <w:rPr>
          <w:rFonts w:ascii="Century" w:hAnsi="Century"/>
          <w:sz w:val="26"/>
          <w:szCs w:val="26"/>
        </w:rPr>
        <w:t xml:space="preserve"> </w:t>
      </w:r>
      <w:r w:rsidR="00575851" w:rsidRPr="00575851">
        <w:rPr>
          <w:rFonts w:ascii="Century" w:hAnsi="Century"/>
          <w:sz w:val="26"/>
          <w:szCs w:val="26"/>
        </w:rPr>
        <w:t>Господарська,11 в с.</w:t>
      </w:r>
      <w:r w:rsidR="00880FAD">
        <w:rPr>
          <w:rFonts w:ascii="Century" w:hAnsi="Century"/>
          <w:sz w:val="26"/>
          <w:szCs w:val="26"/>
        </w:rPr>
        <w:t xml:space="preserve"> </w:t>
      </w:r>
      <w:r w:rsidR="00575851" w:rsidRPr="00575851">
        <w:rPr>
          <w:rFonts w:ascii="Century" w:hAnsi="Century"/>
          <w:sz w:val="26"/>
          <w:szCs w:val="26"/>
        </w:rPr>
        <w:t>Речичани</w:t>
      </w:r>
      <w:r w:rsidRPr="004B0D44">
        <w:rPr>
          <w:rFonts w:ascii="Century" w:hAnsi="Century"/>
          <w:sz w:val="26"/>
          <w:szCs w:val="26"/>
        </w:rPr>
        <w:t xml:space="preserve"> Львівського району Львівської області.</w:t>
      </w:r>
    </w:p>
    <w:p w:rsidR="00485F82" w:rsidRPr="004B0D44" w:rsidRDefault="00485F82" w:rsidP="002A13CA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sz w:val="26"/>
          <w:szCs w:val="26"/>
        </w:rPr>
      </w:pPr>
      <w:r w:rsidRPr="004B0D44">
        <w:rPr>
          <w:rFonts w:ascii="Century" w:hAnsi="Century"/>
          <w:sz w:val="26"/>
          <w:szCs w:val="26"/>
        </w:rPr>
        <w:t xml:space="preserve">Звернутись до суб’єкта господарювання, який має у своєму складі архітектора, що має кваліфікаційний сертифікат, за розробленням детального плану території та подати розроблену містобудівну документацію на затвердження сесією міської ради.  </w:t>
      </w:r>
    </w:p>
    <w:p w:rsidR="00485F82" w:rsidRPr="004B0D44" w:rsidRDefault="00485F82" w:rsidP="002A13CA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sz w:val="26"/>
          <w:szCs w:val="26"/>
        </w:rPr>
      </w:pPr>
      <w:r w:rsidRPr="004B0D44">
        <w:rPr>
          <w:rFonts w:ascii="Century" w:hAnsi="Century"/>
          <w:sz w:val="26"/>
          <w:szCs w:val="26"/>
        </w:rPr>
        <w:t>Фінансування робіт по розробленню детального плану території здійснити за рахунок коштів заявника.</w:t>
      </w:r>
    </w:p>
    <w:p w:rsidR="00D14554" w:rsidRPr="004B0D44" w:rsidRDefault="00485F82" w:rsidP="002A13CA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color w:val="000000"/>
          <w:sz w:val="26"/>
          <w:szCs w:val="26"/>
          <w:shd w:val="clear" w:color="auto" w:fill="FFFFFF"/>
        </w:rPr>
      </w:pPr>
      <w:r w:rsidRPr="004B0D44">
        <w:rPr>
          <w:rFonts w:ascii="Century" w:hAnsi="Century"/>
          <w:sz w:val="26"/>
          <w:szCs w:val="26"/>
        </w:rPr>
        <w:t xml:space="preserve">Контроль за виконанням рішення покласти на відділ </w:t>
      </w:r>
      <w:r w:rsidR="004B0D44" w:rsidRPr="004B0D44">
        <w:rPr>
          <w:rFonts w:ascii="Century" w:hAnsi="Century"/>
          <w:sz w:val="26"/>
          <w:szCs w:val="26"/>
        </w:rPr>
        <w:t>містобудування та архітектури</w:t>
      </w:r>
      <w:r w:rsidRPr="004B0D44">
        <w:rPr>
          <w:rFonts w:ascii="Century" w:hAnsi="Century"/>
          <w:sz w:val="26"/>
          <w:szCs w:val="26"/>
        </w:rPr>
        <w:t xml:space="preserve"> місь</w:t>
      </w:r>
      <w:r w:rsidR="00880FAD">
        <w:rPr>
          <w:rFonts w:ascii="Century" w:hAnsi="Century"/>
          <w:sz w:val="26"/>
          <w:szCs w:val="26"/>
        </w:rPr>
        <w:t>кої ради та постійну</w:t>
      </w:r>
      <w:r w:rsidRPr="004B0D44">
        <w:rPr>
          <w:rFonts w:ascii="Century" w:hAnsi="Century"/>
          <w:sz w:val="26"/>
          <w:szCs w:val="26"/>
        </w:rPr>
        <w:t xml:space="preserve"> комісію </w:t>
      </w:r>
      <w:r w:rsidR="00436BE7" w:rsidRPr="004B0D44">
        <w:rPr>
          <w:rFonts w:ascii="Century" w:hAnsi="Century"/>
          <w:sz w:val="26"/>
          <w:szCs w:val="26"/>
        </w:rPr>
        <w:t>з питань</w:t>
      </w:r>
      <w:r w:rsidRPr="004B0D44">
        <w:rPr>
          <w:rFonts w:ascii="Century" w:hAnsi="Century"/>
          <w:sz w:val="26"/>
          <w:szCs w:val="26"/>
        </w:rPr>
        <w:t xml:space="preserve"> земельних ресурсів, АПК, містобудування, охорони довкілля (Кульчицький Н.Б.).</w:t>
      </w:r>
    </w:p>
    <w:p w:rsidR="002870BD" w:rsidRPr="004B0D44" w:rsidRDefault="002870BD" w:rsidP="00D14554">
      <w:pPr>
        <w:ind w:firstLine="709"/>
        <w:jc w:val="both"/>
        <w:rPr>
          <w:rFonts w:ascii="Century" w:hAnsi="Century"/>
          <w:color w:val="000000"/>
          <w:sz w:val="26"/>
          <w:szCs w:val="26"/>
          <w:shd w:val="clear" w:color="auto" w:fill="FFFFFF"/>
        </w:rPr>
      </w:pPr>
    </w:p>
    <w:p w:rsidR="00436BE7" w:rsidRPr="004B0D44" w:rsidRDefault="00436BE7" w:rsidP="00596D04">
      <w:pPr>
        <w:jc w:val="both"/>
        <w:rPr>
          <w:rFonts w:ascii="Century" w:hAnsi="Century"/>
          <w:b/>
          <w:sz w:val="26"/>
          <w:szCs w:val="26"/>
        </w:rPr>
      </w:pPr>
    </w:p>
    <w:p w:rsidR="00E53BDA" w:rsidRPr="00436BE7" w:rsidRDefault="00D14554" w:rsidP="00596D04">
      <w:pPr>
        <w:jc w:val="both"/>
        <w:rPr>
          <w:rFonts w:ascii="Century" w:hAnsi="Century"/>
          <w:b/>
          <w:color w:val="000000"/>
          <w:spacing w:val="1"/>
          <w:szCs w:val="26"/>
        </w:rPr>
      </w:pPr>
      <w:r w:rsidRPr="004B0D44">
        <w:rPr>
          <w:rFonts w:ascii="Century" w:hAnsi="Century"/>
          <w:b/>
          <w:sz w:val="26"/>
          <w:szCs w:val="26"/>
        </w:rPr>
        <w:t xml:space="preserve">Міський голова </w:t>
      </w:r>
      <w:r w:rsidRPr="004B0D44">
        <w:rPr>
          <w:rFonts w:ascii="Century" w:hAnsi="Century"/>
          <w:b/>
          <w:sz w:val="26"/>
          <w:szCs w:val="26"/>
        </w:rPr>
        <w:tab/>
      </w:r>
      <w:r w:rsidRPr="004B0D44">
        <w:rPr>
          <w:rFonts w:ascii="Century" w:hAnsi="Century"/>
          <w:b/>
          <w:sz w:val="26"/>
          <w:szCs w:val="26"/>
        </w:rPr>
        <w:tab/>
      </w:r>
      <w:r w:rsidRPr="004B0D44">
        <w:rPr>
          <w:rFonts w:ascii="Century" w:hAnsi="Century"/>
          <w:b/>
          <w:sz w:val="26"/>
          <w:szCs w:val="26"/>
        </w:rPr>
        <w:tab/>
      </w:r>
      <w:r w:rsidRPr="004B0D44">
        <w:rPr>
          <w:rFonts w:ascii="Century" w:hAnsi="Century"/>
          <w:b/>
          <w:sz w:val="26"/>
          <w:szCs w:val="26"/>
        </w:rPr>
        <w:tab/>
      </w:r>
      <w:r w:rsidRPr="004B0D44">
        <w:rPr>
          <w:rFonts w:ascii="Century" w:hAnsi="Century"/>
          <w:b/>
          <w:sz w:val="26"/>
          <w:szCs w:val="26"/>
        </w:rPr>
        <w:tab/>
      </w:r>
      <w:r w:rsidR="00436BE7" w:rsidRPr="004B0D44">
        <w:rPr>
          <w:rFonts w:ascii="Century" w:hAnsi="Century"/>
          <w:b/>
          <w:sz w:val="26"/>
          <w:szCs w:val="26"/>
        </w:rPr>
        <w:tab/>
      </w:r>
      <w:r w:rsidR="00436BE7" w:rsidRPr="004B0D44">
        <w:rPr>
          <w:rFonts w:ascii="Century" w:hAnsi="Century"/>
          <w:b/>
          <w:sz w:val="26"/>
          <w:szCs w:val="26"/>
        </w:rPr>
        <w:tab/>
      </w:r>
      <w:r w:rsidR="00B74AEF" w:rsidRPr="004B0D44">
        <w:rPr>
          <w:rFonts w:ascii="Century" w:hAnsi="Century"/>
          <w:b/>
          <w:sz w:val="26"/>
          <w:szCs w:val="26"/>
        </w:rPr>
        <w:t>Володимир РЕМЕНЯК</w:t>
      </w:r>
    </w:p>
    <w:sectPr w:rsidR="00E53BDA" w:rsidRPr="00436BE7" w:rsidSect="00A57BA8">
      <w:headerReference w:type="even" r:id="rId9"/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4D7E" w:rsidRDefault="00364D7E">
      <w:r>
        <w:separator/>
      </w:r>
    </w:p>
  </w:endnote>
  <w:endnote w:type="continuationSeparator" w:id="1">
    <w:p w:rsidR="00364D7E" w:rsidRDefault="00364D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4D7E" w:rsidRDefault="00364D7E">
      <w:r>
        <w:separator/>
      </w:r>
    </w:p>
  </w:footnote>
  <w:footnote w:type="continuationSeparator" w:id="1">
    <w:p w:rsidR="00364D7E" w:rsidRDefault="00364D7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A89" w:rsidRDefault="003642A3" w:rsidP="0006088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C3A89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C3A89" w:rsidRDefault="00BC3A8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A89" w:rsidRDefault="003642A3" w:rsidP="0006088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C3A89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880FAD">
      <w:rPr>
        <w:rStyle w:val="a4"/>
        <w:noProof/>
      </w:rPr>
      <w:t>2</w:t>
    </w:r>
    <w:r>
      <w:rPr>
        <w:rStyle w:val="a4"/>
      </w:rPr>
      <w:fldChar w:fldCharType="end"/>
    </w:r>
  </w:p>
  <w:p w:rsidR="00BC3A89" w:rsidRDefault="00BC3A89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5442186"/>
    <w:lvl w:ilvl="0">
      <w:numFmt w:val="bullet"/>
      <w:lvlText w:val="*"/>
      <w:lvlJc w:val="left"/>
    </w:lvl>
  </w:abstractNum>
  <w:abstractNum w:abstractNumId="1">
    <w:nsid w:val="1157732D"/>
    <w:multiLevelType w:val="hybridMultilevel"/>
    <w:tmpl w:val="1D2691E6"/>
    <w:lvl w:ilvl="0" w:tplc="58042A9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30658E1"/>
    <w:multiLevelType w:val="hybridMultilevel"/>
    <w:tmpl w:val="8C68F2CE"/>
    <w:lvl w:ilvl="0" w:tplc="AF44690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22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29F67005"/>
    <w:multiLevelType w:val="hybridMultilevel"/>
    <w:tmpl w:val="CA3621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56C3D3D"/>
    <w:multiLevelType w:val="multilevel"/>
    <w:tmpl w:val="E688A5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48566110"/>
    <w:multiLevelType w:val="hybridMultilevel"/>
    <w:tmpl w:val="B726BD2A"/>
    <w:lvl w:ilvl="0" w:tplc="0422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>
    <w:nsid w:val="50DD67C4"/>
    <w:multiLevelType w:val="hybridMultilevel"/>
    <w:tmpl w:val="87EAAE40"/>
    <w:lvl w:ilvl="0" w:tplc="7A9E8F14">
      <w:start w:val="1"/>
      <w:numFmt w:val="decimal"/>
      <w:lvlText w:val="%1."/>
      <w:lvlJc w:val="left"/>
      <w:pPr>
        <w:ind w:left="870" w:hanging="5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110B49"/>
    <w:multiLevelType w:val="hybridMultilevel"/>
    <w:tmpl w:val="CB225CA4"/>
    <w:lvl w:ilvl="0" w:tplc="B8422B98">
      <w:start w:val="1"/>
      <w:numFmt w:val="decimal"/>
      <w:suff w:val="space"/>
      <w:lvlText w:val="%1."/>
      <w:lvlJc w:val="left"/>
      <w:pPr>
        <w:ind w:left="870" w:hanging="5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F42659"/>
    <w:multiLevelType w:val="hybridMultilevel"/>
    <w:tmpl w:val="B4884066"/>
    <w:lvl w:ilvl="0" w:tplc="0422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9">
    <w:nsid w:val="5BB90DA0"/>
    <w:multiLevelType w:val="hybridMultilevel"/>
    <w:tmpl w:val="30C421EE"/>
    <w:lvl w:ilvl="0" w:tplc="F0D604B0">
      <w:numFmt w:val="bullet"/>
      <w:lvlText w:val="-"/>
      <w:lvlJc w:val="left"/>
      <w:pPr>
        <w:tabs>
          <w:tab w:val="num" w:pos="1245"/>
        </w:tabs>
        <w:ind w:left="1245" w:hanging="705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0">
    <w:nsid w:val="5E3B3534"/>
    <w:multiLevelType w:val="hybridMultilevel"/>
    <w:tmpl w:val="370C1CE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FC673A2"/>
    <w:multiLevelType w:val="hybridMultilevel"/>
    <w:tmpl w:val="7C02ED8C"/>
    <w:lvl w:ilvl="0" w:tplc="E8386D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E2D0242"/>
    <w:multiLevelType w:val="hybridMultilevel"/>
    <w:tmpl w:val="4C1E7016"/>
    <w:lvl w:ilvl="0" w:tplc="081A4714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3">
    <w:nsid w:val="6FFF49CD"/>
    <w:multiLevelType w:val="hybridMultilevel"/>
    <w:tmpl w:val="554CCD3C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C300D87"/>
    <w:multiLevelType w:val="hybridMultilevel"/>
    <w:tmpl w:val="503EC43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8"/>
  </w:num>
  <w:num w:numId="4">
    <w:abstractNumId w:val="5"/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365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4"/>
  </w:num>
  <w:num w:numId="7">
    <w:abstractNumId w:val="11"/>
  </w:num>
  <w:num w:numId="8">
    <w:abstractNumId w:val="10"/>
  </w:num>
  <w:num w:numId="9">
    <w:abstractNumId w:val="13"/>
  </w:num>
  <w:num w:numId="10">
    <w:abstractNumId w:val="1"/>
  </w:num>
  <w:num w:numId="11">
    <w:abstractNumId w:val="3"/>
  </w:num>
  <w:num w:numId="12">
    <w:abstractNumId w:val="12"/>
  </w:num>
  <w:num w:numId="13">
    <w:abstractNumId w:val="14"/>
  </w:num>
  <w:num w:numId="14">
    <w:abstractNumId w:val="6"/>
  </w:num>
  <w:num w:numId="1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A4AFA"/>
    <w:rsid w:val="00004D82"/>
    <w:rsid w:val="000074D2"/>
    <w:rsid w:val="00015377"/>
    <w:rsid w:val="00017ED4"/>
    <w:rsid w:val="00021A1D"/>
    <w:rsid w:val="000315A2"/>
    <w:rsid w:val="000375EA"/>
    <w:rsid w:val="00040E9A"/>
    <w:rsid w:val="00055DA3"/>
    <w:rsid w:val="0006088B"/>
    <w:rsid w:val="000621F4"/>
    <w:rsid w:val="000642D3"/>
    <w:rsid w:val="000729EB"/>
    <w:rsid w:val="00084363"/>
    <w:rsid w:val="00093157"/>
    <w:rsid w:val="0009529E"/>
    <w:rsid w:val="000B2DD7"/>
    <w:rsid w:val="000C265D"/>
    <w:rsid w:val="000D2A15"/>
    <w:rsid w:val="000D4DFA"/>
    <w:rsid w:val="00100043"/>
    <w:rsid w:val="00102A25"/>
    <w:rsid w:val="00115526"/>
    <w:rsid w:val="00117090"/>
    <w:rsid w:val="001440EA"/>
    <w:rsid w:val="00154B88"/>
    <w:rsid w:val="001622AA"/>
    <w:rsid w:val="00176B12"/>
    <w:rsid w:val="00176C01"/>
    <w:rsid w:val="00177F54"/>
    <w:rsid w:val="00180AA9"/>
    <w:rsid w:val="00186DDA"/>
    <w:rsid w:val="00190612"/>
    <w:rsid w:val="00194946"/>
    <w:rsid w:val="00195237"/>
    <w:rsid w:val="001A31CA"/>
    <w:rsid w:val="001B13ED"/>
    <w:rsid w:val="001B1F23"/>
    <w:rsid w:val="001B5380"/>
    <w:rsid w:val="001B693F"/>
    <w:rsid w:val="001C3C07"/>
    <w:rsid w:val="001C498B"/>
    <w:rsid w:val="001C7874"/>
    <w:rsid w:val="001E06B7"/>
    <w:rsid w:val="001E3C93"/>
    <w:rsid w:val="001F0089"/>
    <w:rsid w:val="001F17CB"/>
    <w:rsid w:val="001F4C8A"/>
    <w:rsid w:val="002068A3"/>
    <w:rsid w:val="00207882"/>
    <w:rsid w:val="00211292"/>
    <w:rsid w:val="00237CB2"/>
    <w:rsid w:val="00241113"/>
    <w:rsid w:val="00242569"/>
    <w:rsid w:val="00247DC7"/>
    <w:rsid w:val="0025496C"/>
    <w:rsid w:val="00257DAB"/>
    <w:rsid w:val="002677E7"/>
    <w:rsid w:val="002870BD"/>
    <w:rsid w:val="00291538"/>
    <w:rsid w:val="00297329"/>
    <w:rsid w:val="002A13CA"/>
    <w:rsid w:val="002C07DA"/>
    <w:rsid w:val="002C3226"/>
    <w:rsid w:val="002D229E"/>
    <w:rsid w:val="002D69F2"/>
    <w:rsid w:val="002F131E"/>
    <w:rsid w:val="003017B6"/>
    <w:rsid w:val="0032012E"/>
    <w:rsid w:val="00322F37"/>
    <w:rsid w:val="003235E8"/>
    <w:rsid w:val="00330ACD"/>
    <w:rsid w:val="003436CE"/>
    <w:rsid w:val="00352B4B"/>
    <w:rsid w:val="00356001"/>
    <w:rsid w:val="00357872"/>
    <w:rsid w:val="0036222A"/>
    <w:rsid w:val="00362733"/>
    <w:rsid w:val="003642A3"/>
    <w:rsid w:val="00364D7E"/>
    <w:rsid w:val="00364E49"/>
    <w:rsid w:val="003702FA"/>
    <w:rsid w:val="00376EB9"/>
    <w:rsid w:val="003A45F0"/>
    <w:rsid w:val="003A4AFA"/>
    <w:rsid w:val="003A4DE5"/>
    <w:rsid w:val="003A7F29"/>
    <w:rsid w:val="003B0821"/>
    <w:rsid w:val="003B0DAD"/>
    <w:rsid w:val="003B1CDA"/>
    <w:rsid w:val="003C3B12"/>
    <w:rsid w:val="003D01FC"/>
    <w:rsid w:val="003D6DA6"/>
    <w:rsid w:val="003E2BB3"/>
    <w:rsid w:val="003E4694"/>
    <w:rsid w:val="003E652E"/>
    <w:rsid w:val="003E70E9"/>
    <w:rsid w:val="003F0E24"/>
    <w:rsid w:val="003F44B5"/>
    <w:rsid w:val="0041017F"/>
    <w:rsid w:val="00426E46"/>
    <w:rsid w:val="00436BE7"/>
    <w:rsid w:val="004450BF"/>
    <w:rsid w:val="00447C27"/>
    <w:rsid w:val="0045510E"/>
    <w:rsid w:val="00462810"/>
    <w:rsid w:val="00465939"/>
    <w:rsid w:val="004722BD"/>
    <w:rsid w:val="00474416"/>
    <w:rsid w:val="00485F82"/>
    <w:rsid w:val="00495FAA"/>
    <w:rsid w:val="0049799E"/>
    <w:rsid w:val="004A210C"/>
    <w:rsid w:val="004A42A1"/>
    <w:rsid w:val="004A5073"/>
    <w:rsid w:val="004A56BA"/>
    <w:rsid w:val="004B0C89"/>
    <w:rsid w:val="004B0D44"/>
    <w:rsid w:val="004D1AD4"/>
    <w:rsid w:val="004D240E"/>
    <w:rsid w:val="004E4792"/>
    <w:rsid w:val="004F0270"/>
    <w:rsid w:val="004F295E"/>
    <w:rsid w:val="004F675A"/>
    <w:rsid w:val="00500164"/>
    <w:rsid w:val="005105DF"/>
    <w:rsid w:val="00510692"/>
    <w:rsid w:val="0051295E"/>
    <w:rsid w:val="00532E1E"/>
    <w:rsid w:val="005452AE"/>
    <w:rsid w:val="00547279"/>
    <w:rsid w:val="005672C5"/>
    <w:rsid w:val="005675E8"/>
    <w:rsid w:val="00575851"/>
    <w:rsid w:val="005818BD"/>
    <w:rsid w:val="0058460F"/>
    <w:rsid w:val="00587233"/>
    <w:rsid w:val="0059004E"/>
    <w:rsid w:val="00596D04"/>
    <w:rsid w:val="005A1372"/>
    <w:rsid w:val="005A5B18"/>
    <w:rsid w:val="005B2B6E"/>
    <w:rsid w:val="005C7E39"/>
    <w:rsid w:val="005D7463"/>
    <w:rsid w:val="005E61A7"/>
    <w:rsid w:val="005E7FD7"/>
    <w:rsid w:val="00601C64"/>
    <w:rsid w:val="0062236E"/>
    <w:rsid w:val="00630DEF"/>
    <w:rsid w:val="00635A63"/>
    <w:rsid w:val="00641968"/>
    <w:rsid w:val="00643BFD"/>
    <w:rsid w:val="00647ED6"/>
    <w:rsid w:val="0066229A"/>
    <w:rsid w:val="00662FC7"/>
    <w:rsid w:val="00663679"/>
    <w:rsid w:val="00671D6C"/>
    <w:rsid w:val="006873F5"/>
    <w:rsid w:val="00690380"/>
    <w:rsid w:val="006946A0"/>
    <w:rsid w:val="006A644E"/>
    <w:rsid w:val="006C745C"/>
    <w:rsid w:val="006D2434"/>
    <w:rsid w:val="006E13D6"/>
    <w:rsid w:val="006E48DB"/>
    <w:rsid w:val="006F277D"/>
    <w:rsid w:val="006F2995"/>
    <w:rsid w:val="00704C7C"/>
    <w:rsid w:val="00705864"/>
    <w:rsid w:val="00705948"/>
    <w:rsid w:val="00712D84"/>
    <w:rsid w:val="00713BCD"/>
    <w:rsid w:val="00714C52"/>
    <w:rsid w:val="007212F4"/>
    <w:rsid w:val="0073103D"/>
    <w:rsid w:val="00750355"/>
    <w:rsid w:val="0075205F"/>
    <w:rsid w:val="00753287"/>
    <w:rsid w:val="00754BA3"/>
    <w:rsid w:val="0079034B"/>
    <w:rsid w:val="00794078"/>
    <w:rsid w:val="007A23EE"/>
    <w:rsid w:val="007A3A80"/>
    <w:rsid w:val="007A64CE"/>
    <w:rsid w:val="007C1B6B"/>
    <w:rsid w:val="007D051A"/>
    <w:rsid w:val="007E1D0B"/>
    <w:rsid w:val="007E7E94"/>
    <w:rsid w:val="007F2C9A"/>
    <w:rsid w:val="007F55FC"/>
    <w:rsid w:val="007F57B3"/>
    <w:rsid w:val="007F5D16"/>
    <w:rsid w:val="007F64EC"/>
    <w:rsid w:val="00805CB8"/>
    <w:rsid w:val="008064A1"/>
    <w:rsid w:val="00814879"/>
    <w:rsid w:val="0082400E"/>
    <w:rsid w:val="00827666"/>
    <w:rsid w:val="00831FDD"/>
    <w:rsid w:val="00835A25"/>
    <w:rsid w:val="00846F53"/>
    <w:rsid w:val="00853826"/>
    <w:rsid w:val="00857FD6"/>
    <w:rsid w:val="0086723C"/>
    <w:rsid w:val="00874A8A"/>
    <w:rsid w:val="00880FAD"/>
    <w:rsid w:val="00882FB2"/>
    <w:rsid w:val="008924F7"/>
    <w:rsid w:val="00892896"/>
    <w:rsid w:val="008952E4"/>
    <w:rsid w:val="00897A66"/>
    <w:rsid w:val="008A36EE"/>
    <w:rsid w:val="008C08B7"/>
    <w:rsid w:val="008C2E69"/>
    <w:rsid w:val="008C7B41"/>
    <w:rsid w:val="008D160C"/>
    <w:rsid w:val="008F2B78"/>
    <w:rsid w:val="00901128"/>
    <w:rsid w:val="0090607B"/>
    <w:rsid w:val="00906A84"/>
    <w:rsid w:val="009134D1"/>
    <w:rsid w:val="00916C12"/>
    <w:rsid w:val="00936AA0"/>
    <w:rsid w:val="00937FFD"/>
    <w:rsid w:val="00942F0A"/>
    <w:rsid w:val="009430F9"/>
    <w:rsid w:val="009461E9"/>
    <w:rsid w:val="00946AD1"/>
    <w:rsid w:val="00947486"/>
    <w:rsid w:val="00967DDA"/>
    <w:rsid w:val="009771DD"/>
    <w:rsid w:val="00994085"/>
    <w:rsid w:val="00995525"/>
    <w:rsid w:val="009C3F70"/>
    <w:rsid w:val="009E3D67"/>
    <w:rsid w:val="009E7E04"/>
    <w:rsid w:val="009F7C32"/>
    <w:rsid w:val="00A219C5"/>
    <w:rsid w:val="00A22764"/>
    <w:rsid w:val="00A254DC"/>
    <w:rsid w:val="00A34568"/>
    <w:rsid w:val="00A54F8B"/>
    <w:rsid w:val="00A55F9A"/>
    <w:rsid w:val="00A57BA8"/>
    <w:rsid w:val="00A722C9"/>
    <w:rsid w:val="00A771B6"/>
    <w:rsid w:val="00A87A61"/>
    <w:rsid w:val="00AA3492"/>
    <w:rsid w:val="00AA599F"/>
    <w:rsid w:val="00AB1789"/>
    <w:rsid w:val="00AB4140"/>
    <w:rsid w:val="00AB6E88"/>
    <w:rsid w:val="00AC0F66"/>
    <w:rsid w:val="00AC1941"/>
    <w:rsid w:val="00AD1C5D"/>
    <w:rsid w:val="00AD2CD5"/>
    <w:rsid w:val="00AD7B03"/>
    <w:rsid w:val="00AE5201"/>
    <w:rsid w:val="00AE5A3B"/>
    <w:rsid w:val="00B006F5"/>
    <w:rsid w:val="00B069CE"/>
    <w:rsid w:val="00B15121"/>
    <w:rsid w:val="00B15BFE"/>
    <w:rsid w:val="00B162A8"/>
    <w:rsid w:val="00B21D84"/>
    <w:rsid w:val="00B23B0F"/>
    <w:rsid w:val="00B244E8"/>
    <w:rsid w:val="00B45935"/>
    <w:rsid w:val="00B65C57"/>
    <w:rsid w:val="00B675C9"/>
    <w:rsid w:val="00B702B4"/>
    <w:rsid w:val="00B70A87"/>
    <w:rsid w:val="00B724D5"/>
    <w:rsid w:val="00B74AEF"/>
    <w:rsid w:val="00B751EC"/>
    <w:rsid w:val="00B87596"/>
    <w:rsid w:val="00BA0BB0"/>
    <w:rsid w:val="00BA16D0"/>
    <w:rsid w:val="00BA1E75"/>
    <w:rsid w:val="00BB0411"/>
    <w:rsid w:val="00BB3FDA"/>
    <w:rsid w:val="00BC3A89"/>
    <w:rsid w:val="00BC5067"/>
    <w:rsid w:val="00BC74BA"/>
    <w:rsid w:val="00BE03D8"/>
    <w:rsid w:val="00BE64D8"/>
    <w:rsid w:val="00BE723C"/>
    <w:rsid w:val="00BF047D"/>
    <w:rsid w:val="00BF0681"/>
    <w:rsid w:val="00BF4C37"/>
    <w:rsid w:val="00BF5F32"/>
    <w:rsid w:val="00C014F2"/>
    <w:rsid w:val="00C04306"/>
    <w:rsid w:val="00C04F99"/>
    <w:rsid w:val="00C06EE1"/>
    <w:rsid w:val="00C1126C"/>
    <w:rsid w:val="00C154C7"/>
    <w:rsid w:val="00C202DC"/>
    <w:rsid w:val="00C33C19"/>
    <w:rsid w:val="00C37ECC"/>
    <w:rsid w:val="00C54BCE"/>
    <w:rsid w:val="00C62FAC"/>
    <w:rsid w:val="00C90EB2"/>
    <w:rsid w:val="00C92706"/>
    <w:rsid w:val="00CC1560"/>
    <w:rsid w:val="00CC4D83"/>
    <w:rsid w:val="00CC73CB"/>
    <w:rsid w:val="00CD3F62"/>
    <w:rsid w:val="00CE1281"/>
    <w:rsid w:val="00CE79EE"/>
    <w:rsid w:val="00CF4669"/>
    <w:rsid w:val="00CF5635"/>
    <w:rsid w:val="00D04BF4"/>
    <w:rsid w:val="00D12BF6"/>
    <w:rsid w:val="00D14554"/>
    <w:rsid w:val="00D26684"/>
    <w:rsid w:val="00D3276B"/>
    <w:rsid w:val="00D4491D"/>
    <w:rsid w:val="00D4569D"/>
    <w:rsid w:val="00D62BDB"/>
    <w:rsid w:val="00D63561"/>
    <w:rsid w:val="00D6530C"/>
    <w:rsid w:val="00D654E2"/>
    <w:rsid w:val="00D9212A"/>
    <w:rsid w:val="00D92E4A"/>
    <w:rsid w:val="00D957C0"/>
    <w:rsid w:val="00D9712D"/>
    <w:rsid w:val="00DA0FDC"/>
    <w:rsid w:val="00DA50C7"/>
    <w:rsid w:val="00DB256C"/>
    <w:rsid w:val="00DB6ACB"/>
    <w:rsid w:val="00DC1296"/>
    <w:rsid w:val="00DC3F4F"/>
    <w:rsid w:val="00DC5270"/>
    <w:rsid w:val="00DC74A3"/>
    <w:rsid w:val="00DD06D6"/>
    <w:rsid w:val="00DF3795"/>
    <w:rsid w:val="00DF3B48"/>
    <w:rsid w:val="00DF4711"/>
    <w:rsid w:val="00E013F3"/>
    <w:rsid w:val="00E056E2"/>
    <w:rsid w:val="00E13479"/>
    <w:rsid w:val="00E20C69"/>
    <w:rsid w:val="00E2447E"/>
    <w:rsid w:val="00E32F5F"/>
    <w:rsid w:val="00E40557"/>
    <w:rsid w:val="00E53BDA"/>
    <w:rsid w:val="00E55017"/>
    <w:rsid w:val="00E558AB"/>
    <w:rsid w:val="00E55AB1"/>
    <w:rsid w:val="00E60B19"/>
    <w:rsid w:val="00E74710"/>
    <w:rsid w:val="00E85D06"/>
    <w:rsid w:val="00E902A9"/>
    <w:rsid w:val="00E920C9"/>
    <w:rsid w:val="00E93EDB"/>
    <w:rsid w:val="00EA0D52"/>
    <w:rsid w:val="00EB6339"/>
    <w:rsid w:val="00EC01FB"/>
    <w:rsid w:val="00EC4AAD"/>
    <w:rsid w:val="00ED3B97"/>
    <w:rsid w:val="00ED4011"/>
    <w:rsid w:val="00EE2CAE"/>
    <w:rsid w:val="00EE65E7"/>
    <w:rsid w:val="00EF2FD6"/>
    <w:rsid w:val="00EF61FF"/>
    <w:rsid w:val="00EF6375"/>
    <w:rsid w:val="00EF712F"/>
    <w:rsid w:val="00F00545"/>
    <w:rsid w:val="00F0212B"/>
    <w:rsid w:val="00F0735C"/>
    <w:rsid w:val="00F13FFA"/>
    <w:rsid w:val="00F21F94"/>
    <w:rsid w:val="00F2649A"/>
    <w:rsid w:val="00F362E5"/>
    <w:rsid w:val="00F41A2F"/>
    <w:rsid w:val="00F518B3"/>
    <w:rsid w:val="00F64D28"/>
    <w:rsid w:val="00F7176D"/>
    <w:rsid w:val="00F80078"/>
    <w:rsid w:val="00F96601"/>
    <w:rsid w:val="00FA3FC3"/>
    <w:rsid w:val="00FB013E"/>
    <w:rsid w:val="00FB5494"/>
    <w:rsid w:val="00FB6DFA"/>
    <w:rsid w:val="00FB7038"/>
    <w:rsid w:val="00FC49D0"/>
    <w:rsid w:val="00FC4FBD"/>
    <w:rsid w:val="00FE228D"/>
    <w:rsid w:val="00FE72E5"/>
    <w:rsid w:val="00FF2F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F62"/>
    <w:rPr>
      <w:sz w:val="24"/>
      <w:szCs w:val="24"/>
    </w:rPr>
  </w:style>
  <w:style w:type="paragraph" w:styleId="6">
    <w:name w:val="heading 6"/>
    <w:basedOn w:val="a"/>
    <w:next w:val="a"/>
    <w:qFormat/>
    <w:rsid w:val="00D14554"/>
    <w:pPr>
      <w:spacing w:before="240" w:after="60"/>
      <w:outlineLvl w:val="5"/>
    </w:pPr>
    <w:rPr>
      <w:b/>
      <w:bCs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F2995"/>
    <w:pPr>
      <w:tabs>
        <w:tab w:val="center" w:pos="4819"/>
        <w:tab w:val="right" w:pos="9639"/>
      </w:tabs>
    </w:pPr>
  </w:style>
  <w:style w:type="character" w:styleId="a4">
    <w:name w:val="page number"/>
    <w:basedOn w:val="a0"/>
    <w:rsid w:val="006F2995"/>
  </w:style>
  <w:style w:type="paragraph" w:styleId="a5">
    <w:name w:val="Balloon Text"/>
    <w:basedOn w:val="a"/>
    <w:semiHidden/>
    <w:rsid w:val="003B0DAD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D12B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у1"/>
    <w:basedOn w:val="a"/>
    <w:qFormat/>
    <w:rsid w:val="00AB4140"/>
    <w:pPr>
      <w:ind w:left="720"/>
      <w:contextualSpacing/>
    </w:pPr>
  </w:style>
  <w:style w:type="paragraph" w:styleId="a7">
    <w:name w:val="Body Text"/>
    <w:basedOn w:val="a"/>
    <w:rsid w:val="00D14554"/>
    <w:pPr>
      <w:spacing w:line="288" w:lineRule="auto"/>
      <w:ind w:right="3982"/>
      <w:jc w:val="both"/>
    </w:pPr>
    <w:rPr>
      <w:b/>
      <w:sz w:val="28"/>
    </w:rPr>
  </w:style>
  <w:style w:type="paragraph" w:customStyle="1" w:styleId="tc2">
    <w:name w:val="tc2"/>
    <w:basedOn w:val="a"/>
    <w:rsid w:val="00D14554"/>
    <w:pPr>
      <w:spacing w:line="300" w:lineRule="atLeast"/>
      <w:jc w:val="center"/>
    </w:pPr>
    <w:rPr>
      <w:lang w:val="ru-RU" w:eastAsia="ru-RU"/>
    </w:rPr>
  </w:style>
  <w:style w:type="paragraph" w:styleId="a8">
    <w:name w:val="Block Text"/>
    <w:basedOn w:val="a"/>
    <w:rsid w:val="00D14554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eastAsia="ru-RU"/>
    </w:rPr>
  </w:style>
  <w:style w:type="paragraph" w:styleId="a9">
    <w:name w:val="Normal (Web)"/>
    <w:basedOn w:val="a"/>
    <w:rsid w:val="00D14554"/>
    <w:pPr>
      <w:spacing w:before="100" w:beforeAutospacing="1" w:after="100" w:afterAutospacing="1"/>
    </w:pPr>
    <w:rPr>
      <w:lang w:val="ru-RU" w:eastAsia="ru-RU"/>
    </w:rPr>
  </w:style>
  <w:style w:type="paragraph" w:styleId="aa">
    <w:name w:val="Title"/>
    <w:basedOn w:val="a"/>
    <w:link w:val="ab"/>
    <w:qFormat/>
    <w:rsid w:val="00D14554"/>
    <w:pPr>
      <w:spacing w:before="240" w:after="60"/>
      <w:jc w:val="center"/>
    </w:pPr>
    <w:rPr>
      <w:rFonts w:ascii="Arial" w:hAnsi="Arial"/>
      <w:b/>
      <w:kern w:val="28"/>
      <w:sz w:val="32"/>
      <w:szCs w:val="20"/>
      <w:lang w:eastAsia="ru-RU"/>
    </w:rPr>
  </w:style>
  <w:style w:type="character" w:customStyle="1" w:styleId="ab">
    <w:name w:val="Название Знак"/>
    <w:link w:val="aa"/>
    <w:rsid w:val="00D14554"/>
    <w:rPr>
      <w:rFonts w:ascii="Arial" w:hAnsi="Arial"/>
      <w:b/>
      <w:kern w:val="28"/>
      <w:sz w:val="32"/>
      <w:lang w:val="uk-UA" w:eastAsia="ru-RU" w:bidi="ar-SA"/>
    </w:rPr>
  </w:style>
  <w:style w:type="paragraph" w:customStyle="1" w:styleId="Ac">
    <w:name w:val="Основний текст A"/>
    <w:rsid w:val="00D14554"/>
    <w:pPr>
      <w:widowControl w:val="0"/>
      <w:ind w:left="104" w:firstLine="720"/>
      <w:jc w:val="both"/>
    </w:pPr>
    <w:rPr>
      <w:rFonts w:eastAsia="Arial Unicode MS" w:cs="Arial Unicode MS"/>
      <w:color w:val="000000"/>
      <w:sz w:val="28"/>
      <w:szCs w:val="28"/>
      <w:u w:color="000000"/>
      <w:lang w:val="ru-RU" w:eastAsia="ru-RU"/>
    </w:rPr>
  </w:style>
  <w:style w:type="paragraph" w:customStyle="1" w:styleId="10">
    <w:name w:val="Звичайний1"/>
    <w:rsid w:val="00D14554"/>
    <w:pPr>
      <w:widowControl w:val="0"/>
    </w:pPr>
    <w:rPr>
      <w:color w:val="000000"/>
      <w:sz w:val="22"/>
      <w:szCs w:val="22"/>
      <w:u w:color="000000"/>
      <w:lang w:val="ru-RU" w:eastAsia="ru-RU"/>
    </w:rPr>
  </w:style>
  <w:style w:type="paragraph" w:customStyle="1" w:styleId="B">
    <w:name w:val="Основний текст B"/>
    <w:rsid w:val="00D14554"/>
    <w:rPr>
      <w:rFonts w:ascii="Helvetica Neue" w:eastAsia="Arial Unicode MS" w:hAnsi="Helvetica Neue" w:cs="Arial Unicode MS"/>
      <w:color w:val="000000"/>
      <w:sz w:val="22"/>
      <w:szCs w:val="22"/>
      <w:u w:color="000000"/>
      <w:lang w:val="ru-RU" w:eastAsia="ru-RU"/>
    </w:rPr>
  </w:style>
  <w:style w:type="paragraph" w:customStyle="1" w:styleId="ad">
    <w:name w:val="Стандартний"/>
    <w:rsid w:val="00D14554"/>
    <w:rPr>
      <w:rFonts w:ascii="Helvetica Neue" w:eastAsia="Helvetica Neue" w:hAnsi="Helvetica Neue" w:cs="Helvetica Neue"/>
      <w:color w:val="000000"/>
      <w:sz w:val="22"/>
      <w:szCs w:val="22"/>
      <w:u w:color="000000"/>
      <w:lang w:val="ru-RU" w:eastAsia="ru-RU"/>
    </w:rPr>
  </w:style>
  <w:style w:type="paragraph" w:styleId="ae">
    <w:name w:val="footer"/>
    <w:basedOn w:val="a"/>
    <w:link w:val="af"/>
    <w:uiPriority w:val="99"/>
    <w:unhideWhenUsed/>
    <w:rsid w:val="00B74AEF"/>
    <w:pPr>
      <w:tabs>
        <w:tab w:val="center" w:pos="4819"/>
        <w:tab w:val="right" w:pos="9639"/>
      </w:tabs>
    </w:pPr>
  </w:style>
  <w:style w:type="character" w:customStyle="1" w:styleId="af">
    <w:name w:val="Нижний колонтитул Знак"/>
    <w:link w:val="ae"/>
    <w:uiPriority w:val="99"/>
    <w:rsid w:val="00B74AEF"/>
    <w:rPr>
      <w:sz w:val="24"/>
      <w:szCs w:val="24"/>
    </w:rPr>
  </w:style>
  <w:style w:type="paragraph" w:styleId="af0">
    <w:name w:val="List Paragraph"/>
    <w:basedOn w:val="a"/>
    <w:uiPriority w:val="34"/>
    <w:qFormat/>
    <w:rsid w:val="003E2BB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7A416F-6BFC-4706-A792-FD96A976AB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1173</Words>
  <Characters>669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ЦІЛЬОВА КОМПЛЕКСНА ПРОГРАМА</vt:lpstr>
      <vt:lpstr>ЦІЛЬОВА КОМПЛЕКСНА ПРОГРАМА</vt:lpstr>
    </vt:vector>
  </TitlesOfParts>
  <Company/>
  <LinksUpToDate>false</LinksUpToDate>
  <CharactersWithSpaces>1839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ЦІЛЬОВА КОМПЛЕКСНА ПРОГРАМА</dc:title>
  <dc:subject/>
  <dc:creator>777</dc:creator>
  <cp:keywords/>
  <dc:description/>
  <cp:lastModifiedBy>1</cp:lastModifiedBy>
  <cp:revision>10</cp:revision>
  <cp:lastPrinted>2009-01-01T00:26:00Z</cp:lastPrinted>
  <dcterms:created xsi:type="dcterms:W3CDTF">2022-09-27T12:57:00Z</dcterms:created>
  <dcterms:modified xsi:type="dcterms:W3CDTF">2009-01-01T00:26:00Z</dcterms:modified>
</cp:coreProperties>
</file>